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D6" w:rsidRPr="00031397" w:rsidRDefault="00824F59" w:rsidP="00031397">
      <w:pPr>
        <w:spacing w:line="276" w:lineRule="auto"/>
        <w:jc w:val="center"/>
        <w:rPr>
          <w:b/>
          <w:szCs w:val="28"/>
        </w:rPr>
      </w:pPr>
      <w:r w:rsidRPr="00031397">
        <w:rPr>
          <w:b/>
          <w:szCs w:val="28"/>
        </w:rPr>
        <w:t>Экзаменационные вопросы по дисциплине «Л</w:t>
      </w:r>
      <w:r w:rsidR="00EC68E0" w:rsidRPr="00031397">
        <w:rPr>
          <w:b/>
          <w:szCs w:val="28"/>
        </w:rPr>
        <w:t>НРК</w:t>
      </w:r>
      <w:r w:rsidRPr="00031397">
        <w:rPr>
          <w:b/>
          <w:szCs w:val="28"/>
        </w:rPr>
        <w:t>»</w:t>
      </w:r>
    </w:p>
    <w:p w:rsidR="003E1019" w:rsidRPr="00031397" w:rsidRDefault="003E1019" w:rsidP="00031397">
      <w:pPr>
        <w:spacing w:line="276" w:lineRule="auto"/>
        <w:jc w:val="center"/>
        <w:rPr>
          <w:b/>
          <w:szCs w:val="28"/>
        </w:rPr>
      </w:pP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1. </w:t>
      </w:r>
      <w:r w:rsidR="0019391C" w:rsidRPr="00031397">
        <w:rPr>
          <w:szCs w:val="28"/>
        </w:rPr>
        <w:t xml:space="preserve">Логистический </w:t>
      </w:r>
      <w:proofErr w:type="spellStart"/>
      <w:r w:rsidR="0019391C" w:rsidRPr="00031397">
        <w:rPr>
          <w:szCs w:val="28"/>
        </w:rPr>
        <w:t>накопительно</w:t>
      </w:r>
      <w:proofErr w:type="spellEnd"/>
      <w:r w:rsidR="0019391C" w:rsidRPr="00031397">
        <w:rPr>
          <w:szCs w:val="28"/>
        </w:rPr>
        <w:t>-распределительный комплекс</w:t>
      </w:r>
      <w:r w:rsidR="003921E0" w:rsidRPr="00031397">
        <w:rPr>
          <w:szCs w:val="28"/>
        </w:rPr>
        <w:t>, примеры.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2. </w:t>
      </w:r>
      <w:r w:rsidR="00385787" w:rsidRPr="00031397">
        <w:rPr>
          <w:szCs w:val="28"/>
          <w:lang w:val="ru"/>
        </w:rPr>
        <w:t>Региональная транспортно-логистическая система, ее субъекты.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3. </w:t>
      </w:r>
      <w:bookmarkStart w:id="0" w:name="bookmark5"/>
      <w:r w:rsidR="00385787" w:rsidRPr="00031397">
        <w:rPr>
          <w:szCs w:val="28"/>
          <w:lang w:val="ru"/>
        </w:rPr>
        <w:t xml:space="preserve">Логистический </w:t>
      </w:r>
      <w:proofErr w:type="spellStart"/>
      <w:r w:rsidR="00385787" w:rsidRPr="00031397">
        <w:rPr>
          <w:szCs w:val="28"/>
          <w:lang w:val="ru"/>
        </w:rPr>
        <w:t>терминально</w:t>
      </w:r>
      <w:proofErr w:type="spellEnd"/>
      <w:r w:rsidR="00385787" w:rsidRPr="00031397">
        <w:rPr>
          <w:szCs w:val="28"/>
          <w:lang w:val="ru"/>
        </w:rPr>
        <w:t>-складской комплекс</w:t>
      </w:r>
      <w:bookmarkEnd w:id="0"/>
      <w:r w:rsidR="00385787" w:rsidRPr="00031397">
        <w:rPr>
          <w:szCs w:val="28"/>
          <w:lang w:val="ru"/>
        </w:rPr>
        <w:t>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4. </w:t>
      </w:r>
      <w:bookmarkStart w:id="1" w:name="bookmark6"/>
      <w:r w:rsidR="00385787" w:rsidRPr="00031397">
        <w:rPr>
          <w:bCs/>
          <w:szCs w:val="28"/>
          <w:lang w:val="ru"/>
        </w:rPr>
        <w:t>Узлов</w:t>
      </w:r>
      <w:r w:rsidR="00666511" w:rsidRPr="00031397">
        <w:rPr>
          <w:bCs/>
          <w:szCs w:val="28"/>
          <w:lang w:val="ru"/>
        </w:rPr>
        <w:t>ой</w:t>
      </w:r>
      <w:r w:rsidR="00385787" w:rsidRPr="00031397">
        <w:rPr>
          <w:bCs/>
          <w:szCs w:val="28"/>
          <w:lang w:val="ru"/>
        </w:rPr>
        <w:t xml:space="preserve"> транспортно-логистически</w:t>
      </w:r>
      <w:r w:rsidR="00666511" w:rsidRPr="00031397">
        <w:rPr>
          <w:bCs/>
          <w:szCs w:val="28"/>
          <w:lang w:val="ru"/>
        </w:rPr>
        <w:t>й</w:t>
      </w:r>
      <w:r w:rsidR="00385787" w:rsidRPr="00031397">
        <w:rPr>
          <w:bCs/>
          <w:szCs w:val="28"/>
          <w:lang w:val="ru"/>
        </w:rPr>
        <w:t xml:space="preserve"> центр</w:t>
      </w:r>
      <w:bookmarkEnd w:id="1"/>
      <w:r w:rsidR="00385787" w:rsidRPr="00031397">
        <w:rPr>
          <w:bCs/>
          <w:szCs w:val="28"/>
          <w:lang w:val="ru"/>
        </w:rPr>
        <w:t>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5. </w:t>
      </w:r>
      <w:bookmarkStart w:id="2" w:name="bookmark7"/>
      <w:r w:rsidR="00C64128" w:rsidRPr="00031397">
        <w:rPr>
          <w:bCs/>
          <w:szCs w:val="28"/>
          <w:lang w:val="ru"/>
        </w:rPr>
        <w:t>Региональный транспортно-логистический центр</w:t>
      </w:r>
      <w:bookmarkEnd w:id="2"/>
      <w:r w:rsidR="00C64128" w:rsidRPr="00031397">
        <w:rPr>
          <w:bCs/>
          <w:szCs w:val="28"/>
          <w:lang w:val="ru"/>
        </w:rPr>
        <w:t>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6. </w:t>
      </w:r>
      <w:r w:rsidR="00045DA4" w:rsidRPr="00031397">
        <w:rPr>
          <w:szCs w:val="28"/>
          <w:lang w:val="ru"/>
        </w:rPr>
        <w:t>Недостатки транспортно-логистического сервиса в РФ.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7. </w:t>
      </w:r>
      <w:r w:rsidR="009071FA" w:rsidRPr="00031397">
        <w:rPr>
          <w:szCs w:val="28"/>
        </w:rPr>
        <w:t>Основная идея</w:t>
      </w:r>
      <w:r w:rsidR="009071FA" w:rsidRPr="00031397">
        <w:rPr>
          <w:szCs w:val="28"/>
          <w:lang w:val="ru"/>
        </w:rPr>
        <w:t xml:space="preserve"> создания транспортно-грузовых комплексов.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8. </w:t>
      </w:r>
      <w:r w:rsidR="002C3A41" w:rsidRPr="00031397">
        <w:rPr>
          <w:szCs w:val="28"/>
          <w:lang w:val="ru"/>
        </w:rPr>
        <w:t>Транспортный терминал</w:t>
      </w:r>
      <w:r w:rsidR="00B97729" w:rsidRPr="00031397">
        <w:rPr>
          <w:szCs w:val="28"/>
          <w:lang w:val="ru"/>
        </w:rPr>
        <w:t>, его основные опер</w:t>
      </w:r>
      <w:bookmarkStart w:id="3" w:name="_GoBack"/>
      <w:bookmarkEnd w:id="3"/>
      <w:r w:rsidR="00B97729" w:rsidRPr="00031397">
        <w:rPr>
          <w:szCs w:val="28"/>
          <w:lang w:val="ru"/>
        </w:rPr>
        <w:t>ации.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9. </w:t>
      </w:r>
      <w:r w:rsidR="00B97729" w:rsidRPr="00031397">
        <w:rPr>
          <w:szCs w:val="28"/>
          <w:lang w:val="ru"/>
        </w:rPr>
        <w:t>Терминальная технология перевозки.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10. </w:t>
      </w:r>
      <w:r w:rsidR="00943ECC" w:rsidRPr="00031397">
        <w:rPr>
          <w:szCs w:val="28"/>
        </w:rPr>
        <w:t>Что влечет за собой о</w:t>
      </w:r>
      <w:r w:rsidR="00943ECC" w:rsidRPr="00031397">
        <w:rPr>
          <w:szCs w:val="28"/>
          <w:lang w:val="ru"/>
        </w:rPr>
        <w:t>тсутствие современных высокомеханизированных терминальных комплексов?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11. </w:t>
      </w:r>
      <w:r w:rsidR="000475C9" w:rsidRPr="00031397">
        <w:rPr>
          <w:szCs w:val="28"/>
        </w:rPr>
        <w:t>Плюсы от строительства терминалов вблизи крупных городов.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12. </w:t>
      </w:r>
      <w:r w:rsidR="00F0681C" w:rsidRPr="00031397">
        <w:rPr>
          <w:szCs w:val="28"/>
        </w:rPr>
        <w:t xml:space="preserve">Основные принципы </w:t>
      </w:r>
      <w:r w:rsidR="00F0681C" w:rsidRPr="00031397">
        <w:rPr>
          <w:szCs w:val="28"/>
          <w:lang w:val="ru"/>
        </w:rPr>
        <w:t>комплексного терминального обслуживания.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13. </w:t>
      </w:r>
      <w:r w:rsidR="00A45236" w:rsidRPr="00031397">
        <w:rPr>
          <w:szCs w:val="28"/>
        </w:rPr>
        <w:t xml:space="preserve">Основные принципы </w:t>
      </w:r>
      <w:r w:rsidR="00A45236" w:rsidRPr="00031397">
        <w:rPr>
          <w:szCs w:val="28"/>
          <w:lang w:val="ru"/>
        </w:rPr>
        <w:t>механизма экономического регулирования региональной транспортно-логистической системы.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14. </w:t>
      </w:r>
      <w:r w:rsidR="007359AE" w:rsidRPr="00031397">
        <w:rPr>
          <w:szCs w:val="28"/>
        </w:rPr>
        <w:t>Понятие распределительной логистики, объект ее изучения.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15. </w:t>
      </w:r>
      <w:r w:rsidR="007359AE" w:rsidRPr="00031397">
        <w:rPr>
          <w:szCs w:val="28"/>
        </w:rPr>
        <w:t>Функции и задачи распределительной логистики.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16. </w:t>
      </w:r>
      <w:r w:rsidR="0075574F" w:rsidRPr="00031397">
        <w:rPr>
          <w:szCs w:val="28"/>
        </w:rPr>
        <w:t>Производственное и непроизводственное потребление.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17. </w:t>
      </w:r>
      <w:r w:rsidR="0075574F" w:rsidRPr="00031397">
        <w:rPr>
          <w:szCs w:val="28"/>
        </w:rPr>
        <w:t>Логистические каналы и логистические цепи.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18. </w:t>
      </w:r>
      <w:r w:rsidR="0075574F" w:rsidRPr="00031397">
        <w:rPr>
          <w:szCs w:val="28"/>
        </w:rPr>
        <w:t>Взаимодействие служб маркетинга и логистики.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19. </w:t>
      </w:r>
      <w:r w:rsidR="0075574F" w:rsidRPr="00031397">
        <w:rPr>
          <w:szCs w:val="28"/>
        </w:rPr>
        <w:t>Основные типы систем распределения.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>20.</w:t>
      </w:r>
      <w:r w:rsidR="0075574F" w:rsidRPr="00031397">
        <w:rPr>
          <w:szCs w:val="28"/>
        </w:rPr>
        <w:t xml:space="preserve"> К</w:t>
      </w:r>
      <w:r w:rsidR="0075574F" w:rsidRPr="00031397">
        <w:rPr>
          <w:szCs w:val="28"/>
        </w:rPr>
        <w:t>лассифи</w:t>
      </w:r>
      <w:r w:rsidR="0075574F" w:rsidRPr="00031397">
        <w:rPr>
          <w:szCs w:val="28"/>
        </w:rPr>
        <w:t>кация</w:t>
      </w:r>
      <w:r w:rsidRPr="00031397">
        <w:rPr>
          <w:szCs w:val="28"/>
        </w:rPr>
        <w:t xml:space="preserve"> </w:t>
      </w:r>
      <w:r w:rsidR="0075574F" w:rsidRPr="00031397">
        <w:rPr>
          <w:szCs w:val="28"/>
        </w:rPr>
        <w:t>логистических сетей распределения.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21. </w:t>
      </w:r>
      <w:r w:rsidR="009F7E3F" w:rsidRPr="00031397">
        <w:rPr>
          <w:szCs w:val="28"/>
        </w:rPr>
        <w:t>Типы сбытовых систем и их характеристики.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22. </w:t>
      </w:r>
      <w:r w:rsidR="009F7E3F" w:rsidRPr="00031397">
        <w:rPr>
          <w:szCs w:val="28"/>
        </w:rPr>
        <w:t>Товарный рынок и цели его функционирования.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>23</w:t>
      </w:r>
      <w:r w:rsidR="008D2A6C" w:rsidRPr="00031397">
        <w:rPr>
          <w:szCs w:val="28"/>
        </w:rPr>
        <w:t>.</w:t>
      </w:r>
      <w:r w:rsidRPr="00031397">
        <w:rPr>
          <w:szCs w:val="28"/>
        </w:rPr>
        <w:t xml:space="preserve"> </w:t>
      </w:r>
      <w:r w:rsidR="009F7E3F" w:rsidRPr="00031397">
        <w:rPr>
          <w:szCs w:val="28"/>
        </w:rPr>
        <w:t>Инфраструктура товарного рынка.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24. </w:t>
      </w:r>
      <w:r w:rsidR="009F7E3F" w:rsidRPr="00031397">
        <w:rPr>
          <w:szCs w:val="28"/>
        </w:rPr>
        <w:t>Результаты функционирования развитой инфраструктуры товарного рынка в стране.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25. </w:t>
      </w:r>
      <w:r w:rsidR="00B164DD" w:rsidRPr="00031397">
        <w:rPr>
          <w:bCs/>
          <w:szCs w:val="28"/>
        </w:rPr>
        <w:t>Фидерная перевозка.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26. </w:t>
      </w:r>
      <w:r w:rsidR="00B164DD" w:rsidRPr="00031397">
        <w:rPr>
          <w:szCs w:val="28"/>
        </w:rPr>
        <w:t>Франчайзинг.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27. </w:t>
      </w:r>
      <w:proofErr w:type="gramStart"/>
      <w:r w:rsidR="00B164DD" w:rsidRPr="00031397">
        <w:rPr>
          <w:bCs/>
          <w:szCs w:val="28"/>
        </w:rPr>
        <w:t>Стивидо́рная</w:t>
      </w:r>
      <w:proofErr w:type="gramEnd"/>
      <w:r w:rsidR="00B164DD" w:rsidRPr="00031397">
        <w:rPr>
          <w:szCs w:val="28"/>
        </w:rPr>
        <w:t xml:space="preserve"> компания.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28. </w:t>
      </w:r>
      <w:r w:rsidR="000759AA" w:rsidRPr="00031397">
        <w:rPr>
          <w:szCs w:val="28"/>
        </w:rPr>
        <w:t>Таможенный склад.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29. </w:t>
      </w:r>
      <w:r w:rsidR="000759AA" w:rsidRPr="00031397">
        <w:rPr>
          <w:szCs w:val="28"/>
        </w:rPr>
        <w:t>Коносамент. Функции коносамента.</w:t>
      </w:r>
    </w:p>
    <w:p w:rsidR="00824F59" w:rsidRPr="00031397" w:rsidRDefault="00824F59" w:rsidP="00031397">
      <w:pPr>
        <w:spacing w:line="276" w:lineRule="auto"/>
        <w:rPr>
          <w:szCs w:val="28"/>
        </w:rPr>
      </w:pPr>
      <w:r w:rsidRPr="00031397">
        <w:rPr>
          <w:szCs w:val="28"/>
        </w:rPr>
        <w:t xml:space="preserve">30. </w:t>
      </w:r>
      <w:r w:rsidR="00031397" w:rsidRPr="00031397">
        <w:rPr>
          <w:szCs w:val="28"/>
        </w:rPr>
        <w:t>Точка безубыточности и грузооборот безразличия при организации складской деятельности.</w:t>
      </w:r>
    </w:p>
    <w:sectPr w:rsidR="00824F59" w:rsidRPr="00031397" w:rsidSect="004C6FB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F8D"/>
    <w:rsid w:val="0001570E"/>
    <w:rsid w:val="0001780C"/>
    <w:rsid w:val="00031397"/>
    <w:rsid w:val="00045DA4"/>
    <w:rsid w:val="00046545"/>
    <w:rsid w:val="000475C9"/>
    <w:rsid w:val="000759AA"/>
    <w:rsid w:val="000A7B0C"/>
    <w:rsid w:val="0019391C"/>
    <w:rsid w:val="001E5F8D"/>
    <w:rsid w:val="00225AF6"/>
    <w:rsid w:val="002B6748"/>
    <w:rsid w:val="002C3A41"/>
    <w:rsid w:val="00385787"/>
    <w:rsid w:val="003921E0"/>
    <w:rsid w:val="003E1019"/>
    <w:rsid w:val="00463763"/>
    <w:rsid w:val="004A29D6"/>
    <w:rsid w:val="004C6FB7"/>
    <w:rsid w:val="004D7D54"/>
    <w:rsid w:val="004F163E"/>
    <w:rsid w:val="004F2A39"/>
    <w:rsid w:val="0054022D"/>
    <w:rsid w:val="006200FE"/>
    <w:rsid w:val="00666511"/>
    <w:rsid w:val="00684E3E"/>
    <w:rsid w:val="006C4DA0"/>
    <w:rsid w:val="006D7C5A"/>
    <w:rsid w:val="006F4E40"/>
    <w:rsid w:val="007215F1"/>
    <w:rsid w:val="007359AE"/>
    <w:rsid w:val="0075574F"/>
    <w:rsid w:val="00792C01"/>
    <w:rsid w:val="007B3620"/>
    <w:rsid w:val="00816D43"/>
    <w:rsid w:val="00824F59"/>
    <w:rsid w:val="00826772"/>
    <w:rsid w:val="008A4C9A"/>
    <w:rsid w:val="008D2A6C"/>
    <w:rsid w:val="008E0670"/>
    <w:rsid w:val="009071FA"/>
    <w:rsid w:val="00943ECC"/>
    <w:rsid w:val="009F7E3F"/>
    <w:rsid w:val="00A11088"/>
    <w:rsid w:val="00A45236"/>
    <w:rsid w:val="00B13245"/>
    <w:rsid w:val="00B164DD"/>
    <w:rsid w:val="00B97729"/>
    <w:rsid w:val="00BA515A"/>
    <w:rsid w:val="00C44001"/>
    <w:rsid w:val="00C64128"/>
    <w:rsid w:val="00C75486"/>
    <w:rsid w:val="00D43782"/>
    <w:rsid w:val="00EC68E0"/>
    <w:rsid w:val="00F0681C"/>
    <w:rsid w:val="00F43A65"/>
    <w:rsid w:val="00F9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2D"/>
    <w:pPr>
      <w:spacing w:line="360" w:lineRule="auto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022D"/>
    <w:pPr>
      <w:keepNext/>
      <w:spacing w:after="240"/>
      <w:jc w:val="center"/>
      <w:outlineLvl w:val="0"/>
    </w:pPr>
    <w:rPr>
      <w:rFonts w:eastAsiaTheme="majorEastAsia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22D"/>
    <w:pPr>
      <w:keepNext/>
      <w:spacing w:before="120" w:after="120"/>
      <w:jc w:val="center"/>
      <w:outlineLvl w:val="1"/>
    </w:pPr>
    <w:rPr>
      <w:rFonts w:eastAsiaTheme="majorEastAsia"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A0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A05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A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A0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A0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A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A0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22D"/>
    <w:rPr>
      <w:rFonts w:eastAsiaTheme="majorEastAsia"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022D"/>
    <w:rPr>
      <w:rFonts w:eastAsiaTheme="majorEastAsia"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97A0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7A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7A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97A0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97A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97A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97A0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97A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97A0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97A0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97A0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97A05"/>
    <w:rPr>
      <w:b/>
      <w:bCs/>
    </w:rPr>
  </w:style>
  <w:style w:type="character" w:styleId="a8">
    <w:name w:val="Emphasis"/>
    <w:basedOn w:val="a0"/>
    <w:uiPriority w:val="20"/>
    <w:qFormat/>
    <w:rsid w:val="00F97A0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97A05"/>
    <w:rPr>
      <w:szCs w:val="32"/>
    </w:rPr>
  </w:style>
  <w:style w:type="paragraph" w:styleId="aa">
    <w:name w:val="List Paragraph"/>
    <w:basedOn w:val="a"/>
    <w:uiPriority w:val="34"/>
    <w:qFormat/>
    <w:rsid w:val="00F97A0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7A05"/>
    <w:rPr>
      <w:i/>
    </w:rPr>
  </w:style>
  <w:style w:type="character" w:customStyle="1" w:styleId="22">
    <w:name w:val="Цитата 2 Знак"/>
    <w:basedOn w:val="a0"/>
    <w:link w:val="21"/>
    <w:uiPriority w:val="29"/>
    <w:rsid w:val="00F97A0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97A0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97A05"/>
    <w:rPr>
      <w:b/>
      <w:i/>
      <w:sz w:val="24"/>
    </w:rPr>
  </w:style>
  <w:style w:type="character" w:styleId="ad">
    <w:name w:val="Subtle Emphasis"/>
    <w:uiPriority w:val="19"/>
    <w:qFormat/>
    <w:rsid w:val="00F97A0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97A0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97A0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97A0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97A0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97A0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22D"/>
    <w:pPr>
      <w:spacing w:line="360" w:lineRule="auto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4022D"/>
    <w:pPr>
      <w:keepNext/>
      <w:spacing w:after="240"/>
      <w:jc w:val="center"/>
      <w:outlineLvl w:val="0"/>
    </w:pPr>
    <w:rPr>
      <w:rFonts w:eastAsiaTheme="majorEastAsia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22D"/>
    <w:pPr>
      <w:keepNext/>
      <w:spacing w:before="120" w:after="120"/>
      <w:jc w:val="center"/>
      <w:outlineLvl w:val="1"/>
    </w:pPr>
    <w:rPr>
      <w:rFonts w:eastAsiaTheme="majorEastAsia"/>
      <w:bCs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A0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A05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A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A0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A0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A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A0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022D"/>
    <w:rPr>
      <w:rFonts w:eastAsiaTheme="majorEastAsia"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022D"/>
    <w:rPr>
      <w:rFonts w:eastAsiaTheme="majorEastAsia"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97A0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7A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97A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97A0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97A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97A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97A0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97A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97A0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97A0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97A0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97A05"/>
    <w:rPr>
      <w:b/>
      <w:bCs/>
    </w:rPr>
  </w:style>
  <w:style w:type="character" w:styleId="a8">
    <w:name w:val="Emphasis"/>
    <w:basedOn w:val="a0"/>
    <w:uiPriority w:val="20"/>
    <w:qFormat/>
    <w:rsid w:val="00F97A0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97A05"/>
    <w:rPr>
      <w:szCs w:val="32"/>
    </w:rPr>
  </w:style>
  <w:style w:type="paragraph" w:styleId="aa">
    <w:name w:val="List Paragraph"/>
    <w:basedOn w:val="a"/>
    <w:uiPriority w:val="34"/>
    <w:qFormat/>
    <w:rsid w:val="00F97A0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7A05"/>
    <w:rPr>
      <w:i/>
    </w:rPr>
  </w:style>
  <w:style w:type="character" w:customStyle="1" w:styleId="22">
    <w:name w:val="Цитата 2 Знак"/>
    <w:basedOn w:val="a0"/>
    <w:link w:val="21"/>
    <w:uiPriority w:val="29"/>
    <w:rsid w:val="00F97A0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97A0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97A05"/>
    <w:rPr>
      <w:b/>
      <w:i/>
      <w:sz w:val="24"/>
    </w:rPr>
  </w:style>
  <w:style w:type="character" w:styleId="ad">
    <w:name w:val="Subtle Emphasis"/>
    <w:uiPriority w:val="19"/>
    <w:qFormat/>
    <w:rsid w:val="00F97A0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97A0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97A0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97A0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97A0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97A0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Веремеенко</cp:lastModifiedBy>
  <cp:revision>55</cp:revision>
  <cp:lastPrinted>2015-04-07T17:59:00Z</cp:lastPrinted>
  <dcterms:created xsi:type="dcterms:W3CDTF">2015-03-22T08:38:00Z</dcterms:created>
  <dcterms:modified xsi:type="dcterms:W3CDTF">2018-04-07T07:01:00Z</dcterms:modified>
</cp:coreProperties>
</file>